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77032" w14:textId="60684405" w:rsidR="002D242C" w:rsidRDefault="002D242C" w:rsidP="00545256">
      <w:pPr>
        <w:rPr>
          <w:i/>
          <w:iCs/>
          <w:sz w:val="22"/>
          <w:szCs w:val="22"/>
        </w:rPr>
      </w:pPr>
      <w:r>
        <w:rPr>
          <w:i/>
          <w:iCs/>
          <w:sz w:val="22"/>
          <w:szCs w:val="22"/>
        </w:rPr>
        <w:t xml:space="preserve">Fill out the letter below or copy/paste into </w:t>
      </w:r>
      <w:r w:rsidR="008E5322">
        <w:rPr>
          <w:i/>
          <w:iCs/>
          <w:sz w:val="22"/>
          <w:szCs w:val="22"/>
        </w:rPr>
        <w:t xml:space="preserve">the body of an </w:t>
      </w:r>
      <w:proofErr w:type="gramStart"/>
      <w:r w:rsidR="008E5322">
        <w:rPr>
          <w:i/>
          <w:iCs/>
          <w:sz w:val="22"/>
          <w:szCs w:val="22"/>
        </w:rPr>
        <w:t>email</w:t>
      </w:r>
      <w:proofErr w:type="gramEnd"/>
    </w:p>
    <w:p w14:paraId="6050447D" w14:textId="5EE1A2F6" w:rsidR="008E5322" w:rsidRPr="002D242C" w:rsidRDefault="008E5322" w:rsidP="00545256">
      <w:pPr>
        <w:rPr>
          <w:i/>
          <w:iCs/>
          <w:sz w:val="22"/>
          <w:szCs w:val="22"/>
        </w:rPr>
      </w:pPr>
      <w:r>
        <w:rPr>
          <w:i/>
          <w:iCs/>
          <w:sz w:val="22"/>
          <w:szCs w:val="22"/>
        </w:rPr>
        <w:t>Subject line</w:t>
      </w:r>
      <w:r w:rsidR="007D2E84">
        <w:rPr>
          <w:i/>
          <w:iCs/>
          <w:sz w:val="22"/>
          <w:szCs w:val="22"/>
        </w:rPr>
        <w:t xml:space="preserve">: Request for Approval to </w:t>
      </w:r>
      <w:proofErr w:type="spellStart"/>
      <w:r w:rsidR="007D2E84">
        <w:rPr>
          <w:i/>
          <w:iCs/>
          <w:sz w:val="22"/>
          <w:szCs w:val="22"/>
        </w:rPr>
        <w:t>Attende</w:t>
      </w:r>
      <w:proofErr w:type="spellEnd"/>
      <w:r w:rsidR="007D2E84">
        <w:rPr>
          <w:i/>
          <w:iCs/>
          <w:sz w:val="22"/>
          <w:szCs w:val="22"/>
        </w:rPr>
        <w:t xml:space="preserve"> Clever Devices CONNECT Conference</w:t>
      </w:r>
    </w:p>
    <w:p w14:paraId="094976B2" w14:textId="01504298" w:rsidR="00545256" w:rsidRPr="00545256" w:rsidRDefault="002D242C" w:rsidP="00545256">
      <w:pPr>
        <w:rPr>
          <w:sz w:val="22"/>
          <w:szCs w:val="22"/>
        </w:rPr>
      </w:pPr>
      <w:r>
        <w:rPr>
          <w:sz w:val="22"/>
          <w:szCs w:val="22"/>
        </w:rPr>
        <w:t>_______</w:t>
      </w:r>
      <w:r>
        <w:rPr>
          <w:sz w:val="22"/>
          <w:szCs w:val="22"/>
        </w:rPr>
        <w:br/>
      </w:r>
      <w:r w:rsidR="00545256" w:rsidRPr="00545256">
        <w:rPr>
          <w:sz w:val="22"/>
          <w:szCs w:val="22"/>
        </w:rPr>
        <w:t xml:space="preserve">Dear </w:t>
      </w:r>
      <w:r w:rsidR="00545256" w:rsidRPr="00545256">
        <w:rPr>
          <w:color w:val="FF0000"/>
          <w:sz w:val="22"/>
          <w:szCs w:val="22"/>
        </w:rPr>
        <w:t>[Manager],</w:t>
      </w:r>
    </w:p>
    <w:p w14:paraId="689563CA" w14:textId="77777777" w:rsidR="00545256" w:rsidRDefault="00545256" w:rsidP="00545256">
      <w:pPr>
        <w:rPr>
          <w:sz w:val="22"/>
          <w:szCs w:val="22"/>
        </w:rPr>
      </w:pPr>
    </w:p>
    <w:p w14:paraId="625B4495" w14:textId="3A83AD1F" w:rsidR="00545256" w:rsidRPr="00545256" w:rsidRDefault="00545256" w:rsidP="00545256">
      <w:pPr>
        <w:rPr>
          <w:sz w:val="22"/>
          <w:szCs w:val="22"/>
        </w:rPr>
      </w:pPr>
      <w:r w:rsidRPr="00545256">
        <w:rPr>
          <w:sz w:val="22"/>
          <w:szCs w:val="22"/>
        </w:rPr>
        <w:t>I request your approval to attend CONNECT, Clever Devices' Customer Engagement Forum, an unparalleled event designed to empower transit agencies across North America. This year, CONNECT will occur </w:t>
      </w:r>
      <w:r w:rsidRPr="00545256">
        <w:rPr>
          <w:b/>
          <w:bCs/>
          <w:sz w:val="22"/>
          <w:szCs w:val="22"/>
        </w:rPr>
        <w:t>from September 15-19, 2024</w:t>
      </w:r>
      <w:r w:rsidRPr="00545256">
        <w:rPr>
          <w:sz w:val="22"/>
          <w:szCs w:val="22"/>
        </w:rPr>
        <w:t>, in Pittsburgh, PA.</w:t>
      </w:r>
    </w:p>
    <w:p w14:paraId="41EC7199" w14:textId="77777777" w:rsidR="00545256" w:rsidRDefault="00545256" w:rsidP="00545256">
      <w:pPr>
        <w:rPr>
          <w:sz w:val="22"/>
          <w:szCs w:val="22"/>
        </w:rPr>
      </w:pPr>
    </w:p>
    <w:p w14:paraId="6262F1A0" w14:textId="4098D33C" w:rsidR="00545256" w:rsidRPr="00545256" w:rsidRDefault="00545256" w:rsidP="00545256">
      <w:pPr>
        <w:rPr>
          <w:sz w:val="22"/>
          <w:szCs w:val="22"/>
        </w:rPr>
      </w:pPr>
      <w:r w:rsidRPr="00545256">
        <w:rPr>
          <w:sz w:val="22"/>
          <w:szCs w:val="22"/>
        </w:rPr>
        <w:t xml:space="preserve">CONNECT offers a comprehensive experience encompassing three days of learning, training, and networking opportunities explicitly tailored for transit professionals. The event features keynote addresses from esteemed industry leaders, setting the stage for insightful discussions and invaluable knowledge exchange. Notable past speakers have included APTA President Paul Skoutelas, </w:t>
      </w:r>
      <w:proofErr w:type="spellStart"/>
      <w:r w:rsidRPr="00545256">
        <w:rPr>
          <w:sz w:val="22"/>
          <w:szCs w:val="22"/>
        </w:rPr>
        <w:t>MetroLINK</w:t>
      </w:r>
      <w:proofErr w:type="spellEnd"/>
      <w:r w:rsidRPr="00545256">
        <w:rPr>
          <w:sz w:val="22"/>
          <w:szCs w:val="22"/>
        </w:rPr>
        <w:t xml:space="preserve"> CEO Jeff Nelson, and CapMetro CEO Dottie Watkins, underscoring the caliber of expertise at this conference.</w:t>
      </w:r>
    </w:p>
    <w:p w14:paraId="68C358E0" w14:textId="77777777" w:rsidR="00545256" w:rsidRDefault="00545256" w:rsidP="00545256">
      <w:pPr>
        <w:rPr>
          <w:sz w:val="22"/>
          <w:szCs w:val="22"/>
        </w:rPr>
      </w:pPr>
    </w:p>
    <w:p w14:paraId="08DC7DBD" w14:textId="26CEDB64" w:rsidR="00545256" w:rsidRDefault="00545256" w:rsidP="00545256">
      <w:pPr>
        <w:rPr>
          <w:sz w:val="22"/>
          <w:szCs w:val="22"/>
        </w:rPr>
      </w:pPr>
      <w:r w:rsidRPr="00545256">
        <w:rPr>
          <w:sz w:val="22"/>
          <w:szCs w:val="22"/>
        </w:rPr>
        <w:t xml:space="preserve">Here are the top 5 reasons why I believe attending CONNECT is vital for both my professional growth and </w:t>
      </w:r>
      <w:r w:rsidRPr="00545256">
        <w:rPr>
          <w:color w:val="FF0000"/>
          <w:sz w:val="22"/>
          <w:szCs w:val="22"/>
        </w:rPr>
        <w:t>[</w:t>
      </w:r>
      <w:r w:rsidRPr="00545256">
        <w:rPr>
          <w:b/>
          <w:bCs/>
          <w:color w:val="FF0000"/>
          <w:sz w:val="22"/>
          <w:szCs w:val="22"/>
        </w:rPr>
        <w:t xml:space="preserve">insert agency </w:t>
      </w:r>
      <w:proofErr w:type="gramStart"/>
      <w:r w:rsidRPr="00545256">
        <w:rPr>
          <w:b/>
          <w:bCs/>
          <w:color w:val="FF0000"/>
          <w:sz w:val="22"/>
          <w:szCs w:val="22"/>
        </w:rPr>
        <w:t>name </w:t>
      </w:r>
      <w:r w:rsidRPr="00545256">
        <w:rPr>
          <w:color w:val="FF0000"/>
          <w:sz w:val="22"/>
          <w:szCs w:val="22"/>
        </w:rPr>
        <w:t>]</w:t>
      </w:r>
      <w:proofErr w:type="gramEnd"/>
      <w:r w:rsidRPr="00545256">
        <w:rPr>
          <w:sz w:val="22"/>
          <w:szCs w:val="22"/>
        </w:rPr>
        <w:t xml:space="preserve"> 's advancement:</w:t>
      </w:r>
    </w:p>
    <w:p w14:paraId="2B51DC73" w14:textId="77777777" w:rsidR="003515BD" w:rsidRPr="00545256" w:rsidRDefault="003515BD" w:rsidP="00545256">
      <w:pPr>
        <w:rPr>
          <w:sz w:val="22"/>
          <w:szCs w:val="22"/>
        </w:rPr>
      </w:pPr>
    </w:p>
    <w:p w14:paraId="0DD083BF" w14:textId="77777777" w:rsidR="00545256" w:rsidRPr="00545256" w:rsidRDefault="00545256" w:rsidP="00545256">
      <w:pPr>
        <w:numPr>
          <w:ilvl w:val="0"/>
          <w:numId w:val="11"/>
        </w:numPr>
        <w:rPr>
          <w:sz w:val="22"/>
          <w:szCs w:val="22"/>
        </w:rPr>
      </w:pPr>
      <w:r w:rsidRPr="00545256">
        <w:rPr>
          <w:b/>
          <w:bCs/>
          <w:sz w:val="22"/>
          <w:szCs w:val="22"/>
        </w:rPr>
        <w:t>Comprehensive Learning and Networking:</w:t>
      </w:r>
      <w:r w:rsidRPr="00545256">
        <w:rPr>
          <w:sz w:val="22"/>
          <w:szCs w:val="22"/>
        </w:rPr>
        <w:t> With a diverse array of sessions and networking opportunities, CONNECT provides a platform to explore insights, exchange ideas, and build valuable connections within the transit community.</w:t>
      </w:r>
    </w:p>
    <w:p w14:paraId="135ADFD3" w14:textId="77777777" w:rsidR="00545256" w:rsidRPr="00545256" w:rsidRDefault="00545256" w:rsidP="00545256">
      <w:pPr>
        <w:numPr>
          <w:ilvl w:val="0"/>
          <w:numId w:val="11"/>
        </w:numPr>
        <w:rPr>
          <w:sz w:val="22"/>
          <w:szCs w:val="22"/>
        </w:rPr>
      </w:pPr>
      <w:r w:rsidRPr="00545256">
        <w:rPr>
          <w:b/>
          <w:bCs/>
          <w:sz w:val="22"/>
          <w:szCs w:val="22"/>
        </w:rPr>
        <w:t>Actionable Insights:  </w:t>
      </w:r>
      <w:r w:rsidRPr="00545256">
        <w:rPr>
          <w:sz w:val="22"/>
          <w:szCs w:val="22"/>
        </w:rPr>
        <w:t>CONNECT offers solution and spotlight sessions that provide actionable information that I can leverage to enhance our agency's operations, efficiency, and overall effectiveness.</w:t>
      </w:r>
    </w:p>
    <w:p w14:paraId="2049664A" w14:textId="77777777" w:rsidR="00545256" w:rsidRPr="00545256" w:rsidRDefault="00545256" w:rsidP="00545256">
      <w:pPr>
        <w:numPr>
          <w:ilvl w:val="0"/>
          <w:numId w:val="11"/>
        </w:numPr>
        <w:rPr>
          <w:sz w:val="22"/>
          <w:szCs w:val="22"/>
        </w:rPr>
      </w:pPr>
      <w:r w:rsidRPr="00545256">
        <w:rPr>
          <w:b/>
          <w:bCs/>
          <w:sz w:val="22"/>
          <w:szCs w:val="22"/>
        </w:rPr>
        <w:t>Access to Expertise:</w:t>
      </w:r>
      <w:r w:rsidRPr="00545256">
        <w:rPr>
          <w:sz w:val="22"/>
          <w:szCs w:val="22"/>
        </w:rPr>
        <w:t> Engaging with fellow Clever Devices users and product experts will enable me to explore innovative approaches and best practices for optimizing our tools and workflows.</w:t>
      </w:r>
    </w:p>
    <w:p w14:paraId="3AE5E70C" w14:textId="77777777" w:rsidR="00545256" w:rsidRPr="00545256" w:rsidRDefault="00545256" w:rsidP="00545256">
      <w:pPr>
        <w:numPr>
          <w:ilvl w:val="0"/>
          <w:numId w:val="11"/>
        </w:numPr>
        <w:rPr>
          <w:sz w:val="22"/>
          <w:szCs w:val="22"/>
        </w:rPr>
      </w:pPr>
      <w:r w:rsidRPr="00545256">
        <w:rPr>
          <w:b/>
          <w:bCs/>
          <w:sz w:val="22"/>
          <w:szCs w:val="22"/>
        </w:rPr>
        <w:t>Maximizing ROI:</w:t>
      </w:r>
      <w:r w:rsidRPr="00545256">
        <w:rPr>
          <w:sz w:val="22"/>
          <w:szCs w:val="22"/>
        </w:rPr>
        <w:t> By gaining insights into optimizing the ROI of our Clever Devices solutions, I can ensure that we fully leverage our investment to achieve our operational and strategic objectives.</w:t>
      </w:r>
    </w:p>
    <w:p w14:paraId="20DD79C0" w14:textId="77777777" w:rsidR="00545256" w:rsidRPr="00545256" w:rsidRDefault="00545256" w:rsidP="00545256">
      <w:pPr>
        <w:numPr>
          <w:ilvl w:val="0"/>
          <w:numId w:val="11"/>
        </w:numPr>
        <w:rPr>
          <w:sz w:val="22"/>
          <w:szCs w:val="22"/>
        </w:rPr>
      </w:pPr>
      <w:r w:rsidRPr="00545256">
        <w:rPr>
          <w:b/>
          <w:bCs/>
          <w:sz w:val="22"/>
          <w:szCs w:val="22"/>
        </w:rPr>
        <w:t>Industry Awareness:</w:t>
      </w:r>
      <w:r w:rsidRPr="00545256">
        <w:rPr>
          <w:sz w:val="22"/>
          <w:szCs w:val="22"/>
        </w:rPr>
        <w:t> Staying abreast of industry trends and advancements in transit technology is crucial for our agency's competitiveness and relevance. CONNECT provides an unparalleled opportunity to deepen my understanding of the latest developments in our field.</w:t>
      </w:r>
    </w:p>
    <w:p w14:paraId="40473DD7" w14:textId="77777777" w:rsidR="00545256" w:rsidRDefault="00545256" w:rsidP="00545256">
      <w:pPr>
        <w:rPr>
          <w:sz w:val="22"/>
          <w:szCs w:val="22"/>
        </w:rPr>
      </w:pPr>
    </w:p>
    <w:p w14:paraId="6B946BAD" w14:textId="37E0A5D9" w:rsidR="00545256" w:rsidRPr="00545256" w:rsidRDefault="00545256" w:rsidP="00545256">
      <w:pPr>
        <w:rPr>
          <w:sz w:val="22"/>
          <w:szCs w:val="22"/>
        </w:rPr>
      </w:pPr>
      <w:proofErr w:type="gramStart"/>
      <w:r w:rsidRPr="00545256">
        <w:rPr>
          <w:sz w:val="22"/>
          <w:szCs w:val="22"/>
        </w:rPr>
        <w:t>In particular, I</w:t>
      </w:r>
      <w:proofErr w:type="gramEnd"/>
      <w:r w:rsidRPr="00545256">
        <w:rPr>
          <w:sz w:val="22"/>
          <w:szCs w:val="22"/>
        </w:rPr>
        <w:t xml:space="preserve"> aim to focus on solutions and best practices that align with our upcoming projects and strategic initiatives, including: </w:t>
      </w:r>
    </w:p>
    <w:p w14:paraId="37F3BD24" w14:textId="77777777" w:rsidR="00545256" w:rsidRPr="00545256" w:rsidRDefault="00545256" w:rsidP="00545256">
      <w:pPr>
        <w:numPr>
          <w:ilvl w:val="0"/>
          <w:numId w:val="12"/>
        </w:numPr>
        <w:rPr>
          <w:color w:val="FF0000"/>
          <w:sz w:val="22"/>
          <w:szCs w:val="22"/>
        </w:rPr>
      </w:pPr>
      <w:r w:rsidRPr="00545256">
        <w:rPr>
          <w:color w:val="FF0000"/>
          <w:sz w:val="22"/>
          <w:szCs w:val="22"/>
        </w:rPr>
        <w:t>Include project/</w:t>
      </w:r>
      <w:proofErr w:type="gramStart"/>
      <w:r w:rsidRPr="00545256">
        <w:rPr>
          <w:color w:val="FF0000"/>
          <w:sz w:val="22"/>
          <w:szCs w:val="22"/>
        </w:rPr>
        <w:t>initiative</w:t>
      </w:r>
      <w:proofErr w:type="gramEnd"/>
    </w:p>
    <w:p w14:paraId="1CABDA22" w14:textId="77777777" w:rsidR="00545256" w:rsidRPr="00545256" w:rsidRDefault="00545256" w:rsidP="00545256">
      <w:pPr>
        <w:numPr>
          <w:ilvl w:val="0"/>
          <w:numId w:val="12"/>
        </w:numPr>
        <w:rPr>
          <w:color w:val="FF0000"/>
          <w:sz w:val="22"/>
          <w:szCs w:val="22"/>
        </w:rPr>
      </w:pPr>
      <w:r w:rsidRPr="00545256">
        <w:rPr>
          <w:color w:val="FF0000"/>
          <w:sz w:val="22"/>
          <w:szCs w:val="22"/>
        </w:rPr>
        <w:t>Include project/</w:t>
      </w:r>
      <w:proofErr w:type="gramStart"/>
      <w:r w:rsidRPr="00545256">
        <w:rPr>
          <w:color w:val="FF0000"/>
          <w:sz w:val="22"/>
          <w:szCs w:val="22"/>
        </w:rPr>
        <w:t>initiative</w:t>
      </w:r>
      <w:proofErr w:type="gramEnd"/>
    </w:p>
    <w:p w14:paraId="07DC0BD8" w14:textId="77777777" w:rsidR="00545256" w:rsidRPr="00545256" w:rsidRDefault="00545256" w:rsidP="00545256">
      <w:pPr>
        <w:numPr>
          <w:ilvl w:val="0"/>
          <w:numId w:val="12"/>
        </w:numPr>
        <w:rPr>
          <w:color w:val="FF0000"/>
          <w:sz w:val="22"/>
          <w:szCs w:val="22"/>
        </w:rPr>
      </w:pPr>
      <w:r w:rsidRPr="00545256">
        <w:rPr>
          <w:color w:val="FF0000"/>
          <w:sz w:val="22"/>
          <w:szCs w:val="22"/>
        </w:rPr>
        <w:t>Include project/</w:t>
      </w:r>
      <w:proofErr w:type="gramStart"/>
      <w:r w:rsidRPr="00545256">
        <w:rPr>
          <w:color w:val="FF0000"/>
          <w:sz w:val="22"/>
          <w:szCs w:val="22"/>
        </w:rPr>
        <w:t>initiative</w:t>
      </w:r>
      <w:proofErr w:type="gramEnd"/>
    </w:p>
    <w:p w14:paraId="3B81A4F2" w14:textId="77777777" w:rsidR="00545256" w:rsidRDefault="00545256" w:rsidP="00545256">
      <w:pPr>
        <w:rPr>
          <w:sz w:val="22"/>
          <w:szCs w:val="22"/>
        </w:rPr>
      </w:pPr>
    </w:p>
    <w:p w14:paraId="1FBF0781" w14:textId="081C29F1" w:rsidR="00545256" w:rsidRPr="00545256" w:rsidRDefault="00545256" w:rsidP="00545256">
      <w:pPr>
        <w:rPr>
          <w:sz w:val="22"/>
          <w:szCs w:val="22"/>
        </w:rPr>
      </w:pPr>
      <w:r w:rsidRPr="00545256">
        <w:rPr>
          <w:sz w:val="22"/>
          <w:szCs w:val="22"/>
        </w:rPr>
        <w:t>Regarding logistics, I have outlined the anticipated costs associated with attending the conference:</w:t>
      </w:r>
    </w:p>
    <w:p w14:paraId="7E8FB5E1" w14:textId="77777777" w:rsidR="00545256" w:rsidRPr="00545256" w:rsidRDefault="00545256" w:rsidP="00545256">
      <w:pPr>
        <w:numPr>
          <w:ilvl w:val="0"/>
          <w:numId w:val="13"/>
        </w:numPr>
        <w:rPr>
          <w:sz w:val="22"/>
          <w:szCs w:val="22"/>
        </w:rPr>
      </w:pPr>
      <w:r w:rsidRPr="00545256">
        <w:rPr>
          <w:sz w:val="22"/>
          <w:szCs w:val="22"/>
        </w:rPr>
        <w:t>Airfare: $$$</w:t>
      </w:r>
    </w:p>
    <w:p w14:paraId="6A4166A8" w14:textId="77777777" w:rsidR="00545256" w:rsidRPr="00545256" w:rsidRDefault="00545256" w:rsidP="00545256">
      <w:pPr>
        <w:numPr>
          <w:ilvl w:val="0"/>
          <w:numId w:val="13"/>
        </w:numPr>
        <w:rPr>
          <w:sz w:val="22"/>
          <w:szCs w:val="22"/>
        </w:rPr>
      </w:pPr>
      <w:r w:rsidRPr="00545256">
        <w:rPr>
          <w:sz w:val="22"/>
          <w:szCs w:val="22"/>
        </w:rPr>
        <w:t>Conference hotel rate: $229/night (deadline for discounted rate: August 22, 2024)</w:t>
      </w:r>
    </w:p>
    <w:p w14:paraId="6A0C26DA" w14:textId="77777777" w:rsidR="00545256" w:rsidRPr="00545256" w:rsidRDefault="00545256" w:rsidP="00545256">
      <w:pPr>
        <w:numPr>
          <w:ilvl w:val="0"/>
          <w:numId w:val="13"/>
        </w:numPr>
        <w:rPr>
          <w:sz w:val="22"/>
          <w:szCs w:val="22"/>
        </w:rPr>
      </w:pPr>
      <w:r w:rsidRPr="00545256">
        <w:rPr>
          <w:sz w:val="22"/>
          <w:szCs w:val="22"/>
        </w:rPr>
        <w:t>Conference registration (early bird pricing): $189 until 7/15, $250 after 7/15</w:t>
      </w:r>
    </w:p>
    <w:p w14:paraId="6F3B61A5" w14:textId="77777777" w:rsidR="00545256" w:rsidRPr="00545256" w:rsidRDefault="00545256" w:rsidP="00545256">
      <w:pPr>
        <w:numPr>
          <w:ilvl w:val="0"/>
          <w:numId w:val="13"/>
        </w:numPr>
        <w:rPr>
          <w:sz w:val="22"/>
          <w:szCs w:val="22"/>
        </w:rPr>
      </w:pPr>
      <w:r w:rsidRPr="00545256">
        <w:rPr>
          <w:sz w:val="22"/>
          <w:szCs w:val="22"/>
        </w:rPr>
        <w:t>Total: $$$</w:t>
      </w:r>
    </w:p>
    <w:p w14:paraId="0C0CD76A" w14:textId="77777777" w:rsidR="002D242C" w:rsidRDefault="002D242C" w:rsidP="00545256">
      <w:pPr>
        <w:rPr>
          <w:sz w:val="22"/>
          <w:szCs w:val="22"/>
        </w:rPr>
      </w:pPr>
    </w:p>
    <w:p w14:paraId="541DD8B9" w14:textId="5FE26A17" w:rsidR="00545256" w:rsidRPr="00545256" w:rsidRDefault="00545256" w:rsidP="00545256">
      <w:pPr>
        <w:rPr>
          <w:sz w:val="22"/>
          <w:szCs w:val="22"/>
        </w:rPr>
      </w:pPr>
      <w:r w:rsidRPr="00545256">
        <w:rPr>
          <w:sz w:val="22"/>
          <w:szCs w:val="22"/>
        </w:rPr>
        <w:t>When I return from CONNECT 2024, I am committed to sharing key takeaways and actionable insights with our team, focusing on initiatives that can immediately impact our operations.</w:t>
      </w:r>
    </w:p>
    <w:p w14:paraId="0D403CB0" w14:textId="77777777" w:rsidR="002D242C" w:rsidRDefault="002D242C" w:rsidP="00545256">
      <w:pPr>
        <w:rPr>
          <w:sz w:val="22"/>
          <w:szCs w:val="22"/>
        </w:rPr>
      </w:pPr>
    </w:p>
    <w:p w14:paraId="18100CB2" w14:textId="63B0B5ED" w:rsidR="00545256" w:rsidRDefault="00545256" w:rsidP="00545256">
      <w:pPr>
        <w:rPr>
          <w:sz w:val="22"/>
          <w:szCs w:val="22"/>
        </w:rPr>
      </w:pPr>
      <w:r w:rsidRPr="00545256">
        <w:rPr>
          <w:sz w:val="22"/>
          <w:szCs w:val="22"/>
        </w:rPr>
        <w:t>Given the discounted early bird rates and the significance of this opportunity, I kindly request your prompt attention to ensure that we secure the best possible rate.</w:t>
      </w:r>
    </w:p>
    <w:p w14:paraId="601E6838" w14:textId="77777777" w:rsidR="002D0B54" w:rsidRPr="00545256" w:rsidRDefault="002D0B54" w:rsidP="00545256">
      <w:pPr>
        <w:rPr>
          <w:sz w:val="22"/>
          <w:szCs w:val="22"/>
        </w:rPr>
      </w:pPr>
    </w:p>
    <w:p w14:paraId="3AC3DA30" w14:textId="77777777" w:rsidR="00545256" w:rsidRPr="00545256" w:rsidRDefault="00545256" w:rsidP="00545256">
      <w:pPr>
        <w:rPr>
          <w:sz w:val="22"/>
          <w:szCs w:val="22"/>
        </w:rPr>
      </w:pPr>
      <w:r w:rsidRPr="00545256">
        <w:rPr>
          <w:sz w:val="22"/>
          <w:szCs w:val="22"/>
        </w:rPr>
        <w:t>Thank you for considering my request. I am confident that my participation in CONNECT will substantially benefit our agency, and I look forward to your favorable response.</w:t>
      </w:r>
    </w:p>
    <w:p w14:paraId="5C463DE7" w14:textId="77777777" w:rsidR="002D242C" w:rsidRDefault="002D242C" w:rsidP="00545256">
      <w:pPr>
        <w:rPr>
          <w:sz w:val="22"/>
          <w:szCs w:val="22"/>
        </w:rPr>
      </w:pPr>
    </w:p>
    <w:p w14:paraId="06962EE5" w14:textId="7464DB84" w:rsidR="00545256" w:rsidRPr="00545256" w:rsidRDefault="00545256" w:rsidP="00545256">
      <w:pPr>
        <w:rPr>
          <w:sz w:val="22"/>
          <w:szCs w:val="22"/>
        </w:rPr>
      </w:pPr>
      <w:r w:rsidRPr="00545256">
        <w:rPr>
          <w:sz w:val="22"/>
          <w:szCs w:val="22"/>
        </w:rPr>
        <w:t>Warm regards,</w:t>
      </w:r>
    </w:p>
    <w:p w14:paraId="139518E2" w14:textId="60E51EB0" w:rsidR="00401DAE" w:rsidRPr="00545256" w:rsidRDefault="00401DAE" w:rsidP="00545256"/>
    <w:sectPr w:rsidR="00401DAE" w:rsidRPr="00545256" w:rsidSect="0063115B">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69772" w14:textId="77777777" w:rsidR="0063115B" w:rsidRDefault="0063115B" w:rsidP="000828A2">
      <w:r>
        <w:separator/>
      </w:r>
    </w:p>
  </w:endnote>
  <w:endnote w:type="continuationSeparator" w:id="0">
    <w:p w14:paraId="7F8BAEF4" w14:textId="77777777" w:rsidR="0063115B" w:rsidRDefault="0063115B" w:rsidP="000828A2">
      <w:r>
        <w:continuationSeparator/>
      </w:r>
    </w:p>
  </w:endnote>
  <w:endnote w:type="continuationNotice" w:id="1">
    <w:p w14:paraId="6E009A98" w14:textId="77777777" w:rsidR="0063115B" w:rsidRDefault="006311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76E6" w14:textId="287DF6AD" w:rsidR="000828A2" w:rsidRPr="000828A2" w:rsidRDefault="000828A2" w:rsidP="000828A2">
    <w:pPr>
      <w:pStyle w:val="Footer"/>
      <w:jc w:val="right"/>
      <w:rPr>
        <w:color w:val="595959" w:themeColor="text1" w:themeTint="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85AEF" w14:textId="77777777" w:rsidR="0063115B" w:rsidRDefault="0063115B" w:rsidP="000828A2">
      <w:r>
        <w:separator/>
      </w:r>
    </w:p>
  </w:footnote>
  <w:footnote w:type="continuationSeparator" w:id="0">
    <w:p w14:paraId="64249EC9" w14:textId="77777777" w:rsidR="0063115B" w:rsidRDefault="0063115B" w:rsidP="000828A2">
      <w:r>
        <w:continuationSeparator/>
      </w:r>
    </w:p>
  </w:footnote>
  <w:footnote w:type="continuationNotice" w:id="1">
    <w:p w14:paraId="68C02FE8" w14:textId="77777777" w:rsidR="0063115B" w:rsidRDefault="006311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E9F"/>
    <w:multiLevelType w:val="hybridMultilevel"/>
    <w:tmpl w:val="5FC689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2F43B2"/>
    <w:multiLevelType w:val="hybridMultilevel"/>
    <w:tmpl w:val="75B07D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683C5D"/>
    <w:multiLevelType w:val="hybridMultilevel"/>
    <w:tmpl w:val="E8CA44C2"/>
    <w:lvl w:ilvl="0" w:tplc="D74ABAE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0D51A4"/>
    <w:multiLevelType w:val="multilevel"/>
    <w:tmpl w:val="7A64D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A83F05"/>
    <w:multiLevelType w:val="multilevel"/>
    <w:tmpl w:val="DF56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59316D"/>
    <w:multiLevelType w:val="hybridMultilevel"/>
    <w:tmpl w:val="B97C6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B92AE8"/>
    <w:multiLevelType w:val="hybridMultilevel"/>
    <w:tmpl w:val="8A2C6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0483282"/>
    <w:multiLevelType w:val="hybridMultilevel"/>
    <w:tmpl w:val="FCE0A690"/>
    <w:lvl w:ilvl="0" w:tplc="D74ABA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9F113C"/>
    <w:multiLevelType w:val="multilevel"/>
    <w:tmpl w:val="DA2C8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5768BB"/>
    <w:multiLevelType w:val="multilevel"/>
    <w:tmpl w:val="16E82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D81E2A"/>
    <w:multiLevelType w:val="multilevel"/>
    <w:tmpl w:val="C992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9B0F16"/>
    <w:multiLevelType w:val="hybridMultilevel"/>
    <w:tmpl w:val="6AA249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EB75342"/>
    <w:multiLevelType w:val="hybridMultilevel"/>
    <w:tmpl w:val="C8D4F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987002">
    <w:abstractNumId w:val="11"/>
  </w:num>
  <w:num w:numId="2" w16cid:durableId="1300110441">
    <w:abstractNumId w:val="1"/>
  </w:num>
  <w:num w:numId="3" w16cid:durableId="403068707">
    <w:abstractNumId w:val="0"/>
  </w:num>
  <w:num w:numId="4" w16cid:durableId="650673077">
    <w:abstractNumId w:val="5"/>
  </w:num>
  <w:num w:numId="5" w16cid:durableId="690646489">
    <w:abstractNumId w:val="7"/>
  </w:num>
  <w:num w:numId="6" w16cid:durableId="910695351">
    <w:abstractNumId w:val="2"/>
  </w:num>
  <w:num w:numId="7" w16cid:durableId="1315599349">
    <w:abstractNumId w:val="6"/>
  </w:num>
  <w:num w:numId="8" w16cid:durableId="1431002245">
    <w:abstractNumId w:val="3"/>
  </w:num>
  <w:num w:numId="9" w16cid:durableId="1726488906">
    <w:abstractNumId w:val="4"/>
  </w:num>
  <w:num w:numId="10" w16cid:durableId="2054193129">
    <w:abstractNumId w:val="12"/>
  </w:num>
  <w:num w:numId="11" w16cid:durableId="222986207">
    <w:abstractNumId w:val="8"/>
  </w:num>
  <w:num w:numId="12" w16cid:durableId="2044742582">
    <w:abstractNumId w:val="9"/>
  </w:num>
  <w:num w:numId="13" w16cid:durableId="19085666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3MbA0MDcwMjAzNTdR0lEKTi0uzszPAykwqgUAkr+oIywAAAA="/>
  </w:docVars>
  <w:rsids>
    <w:rsidRoot w:val="000828A2"/>
    <w:rsid w:val="00032E97"/>
    <w:rsid w:val="0003663A"/>
    <w:rsid w:val="00045BD2"/>
    <w:rsid w:val="00081093"/>
    <w:rsid w:val="000828A2"/>
    <w:rsid w:val="00090F7F"/>
    <w:rsid w:val="000D59E7"/>
    <w:rsid w:val="001A3FAD"/>
    <w:rsid w:val="001B5F36"/>
    <w:rsid w:val="001E12CE"/>
    <w:rsid w:val="001E640D"/>
    <w:rsid w:val="00240335"/>
    <w:rsid w:val="002857E1"/>
    <w:rsid w:val="002923D3"/>
    <w:rsid w:val="002A2DB7"/>
    <w:rsid w:val="002A7282"/>
    <w:rsid w:val="002B491A"/>
    <w:rsid w:val="002D0B54"/>
    <w:rsid w:val="002D242C"/>
    <w:rsid w:val="003048B8"/>
    <w:rsid w:val="00310070"/>
    <w:rsid w:val="003435D6"/>
    <w:rsid w:val="003515BD"/>
    <w:rsid w:val="0036714C"/>
    <w:rsid w:val="003738C2"/>
    <w:rsid w:val="0037511A"/>
    <w:rsid w:val="00376862"/>
    <w:rsid w:val="003B78E1"/>
    <w:rsid w:val="003C6696"/>
    <w:rsid w:val="00401DAE"/>
    <w:rsid w:val="004549EB"/>
    <w:rsid w:val="00493B6D"/>
    <w:rsid w:val="004B2EC6"/>
    <w:rsid w:val="004E39CF"/>
    <w:rsid w:val="004F13C9"/>
    <w:rsid w:val="005033A0"/>
    <w:rsid w:val="00545256"/>
    <w:rsid w:val="005C22BF"/>
    <w:rsid w:val="005C5D1F"/>
    <w:rsid w:val="005E0F74"/>
    <w:rsid w:val="005F63EA"/>
    <w:rsid w:val="006013DB"/>
    <w:rsid w:val="00616742"/>
    <w:rsid w:val="0063115B"/>
    <w:rsid w:val="006333F5"/>
    <w:rsid w:val="0063586A"/>
    <w:rsid w:val="006409A6"/>
    <w:rsid w:val="006A5580"/>
    <w:rsid w:val="006B1080"/>
    <w:rsid w:val="006C64C7"/>
    <w:rsid w:val="00710F3B"/>
    <w:rsid w:val="007125E5"/>
    <w:rsid w:val="0075656F"/>
    <w:rsid w:val="00784751"/>
    <w:rsid w:val="007C0945"/>
    <w:rsid w:val="007D2E84"/>
    <w:rsid w:val="007D4E78"/>
    <w:rsid w:val="007D74DB"/>
    <w:rsid w:val="008413E5"/>
    <w:rsid w:val="00887A05"/>
    <w:rsid w:val="00892211"/>
    <w:rsid w:val="008952DF"/>
    <w:rsid w:val="008A12A6"/>
    <w:rsid w:val="008E5322"/>
    <w:rsid w:val="00947167"/>
    <w:rsid w:val="009828AD"/>
    <w:rsid w:val="00A10631"/>
    <w:rsid w:val="00A60C24"/>
    <w:rsid w:val="00A7650A"/>
    <w:rsid w:val="00A80809"/>
    <w:rsid w:val="00AA0792"/>
    <w:rsid w:val="00AA5193"/>
    <w:rsid w:val="00AA6284"/>
    <w:rsid w:val="00AE4457"/>
    <w:rsid w:val="00AF15DB"/>
    <w:rsid w:val="00B33575"/>
    <w:rsid w:val="00B44168"/>
    <w:rsid w:val="00B50F40"/>
    <w:rsid w:val="00B7288B"/>
    <w:rsid w:val="00B772C7"/>
    <w:rsid w:val="00BA6899"/>
    <w:rsid w:val="00BD15BD"/>
    <w:rsid w:val="00C53DDE"/>
    <w:rsid w:val="00C718FC"/>
    <w:rsid w:val="00CE0474"/>
    <w:rsid w:val="00CE1B20"/>
    <w:rsid w:val="00E33C12"/>
    <w:rsid w:val="00E35CCF"/>
    <w:rsid w:val="00E92781"/>
    <w:rsid w:val="00EA0CCD"/>
    <w:rsid w:val="00EA2355"/>
    <w:rsid w:val="00EA368F"/>
    <w:rsid w:val="00EC08F1"/>
    <w:rsid w:val="00F10468"/>
    <w:rsid w:val="00FB734E"/>
    <w:rsid w:val="00FD03E6"/>
    <w:rsid w:val="00FD298B"/>
    <w:rsid w:val="00FD3D70"/>
    <w:rsid w:val="00FF0E3F"/>
    <w:rsid w:val="00FFE1E4"/>
    <w:rsid w:val="0166FB3F"/>
    <w:rsid w:val="018D0855"/>
    <w:rsid w:val="04ADED00"/>
    <w:rsid w:val="052F412B"/>
    <w:rsid w:val="09D65E38"/>
    <w:rsid w:val="0A66BBFB"/>
    <w:rsid w:val="0ED8A2C7"/>
    <w:rsid w:val="107AE16B"/>
    <w:rsid w:val="112F666B"/>
    <w:rsid w:val="15894261"/>
    <w:rsid w:val="18388DD2"/>
    <w:rsid w:val="188ADA0C"/>
    <w:rsid w:val="18C6FB23"/>
    <w:rsid w:val="1914D56C"/>
    <w:rsid w:val="1CE080B3"/>
    <w:rsid w:val="1CFE74E8"/>
    <w:rsid w:val="1D47B9D9"/>
    <w:rsid w:val="1D56A447"/>
    <w:rsid w:val="1D6022AA"/>
    <w:rsid w:val="1DDE3FE9"/>
    <w:rsid w:val="1E7C5114"/>
    <w:rsid w:val="1FA2FC75"/>
    <w:rsid w:val="2231A16D"/>
    <w:rsid w:val="224D7BC8"/>
    <w:rsid w:val="228D59C6"/>
    <w:rsid w:val="25D3A178"/>
    <w:rsid w:val="267E4372"/>
    <w:rsid w:val="273377BF"/>
    <w:rsid w:val="284085D9"/>
    <w:rsid w:val="2999FE9A"/>
    <w:rsid w:val="2AC339F6"/>
    <w:rsid w:val="2BC70711"/>
    <w:rsid w:val="2D62D772"/>
    <w:rsid w:val="303632C5"/>
    <w:rsid w:val="30B023EC"/>
    <w:rsid w:val="313BD123"/>
    <w:rsid w:val="32C5CDBD"/>
    <w:rsid w:val="33DC9E53"/>
    <w:rsid w:val="34D8CF99"/>
    <w:rsid w:val="3612020C"/>
    <w:rsid w:val="390814F6"/>
    <w:rsid w:val="39C262D3"/>
    <w:rsid w:val="3B77E94D"/>
    <w:rsid w:val="40873B6F"/>
    <w:rsid w:val="45763C23"/>
    <w:rsid w:val="4602FA9B"/>
    <w:rsid w:val="461DDD31"/>
    <w:rsid w:val="474DEA86"/>
    <w:rsid w:val="493D625A"/>
    <w:rsid w:val="4CE99CF2"/>
    <w:rsid w:val="4D916930"/>
    <w:rsid w:val="4DBBF2D3"/>
    <w:rsid w:val="4E236862"/>
    <w:rsid w:val="4E26F594"/>
    <w:rsid w:val="4E851624"/>
    <w:rsid w:val="4EBF5FC0"/>
    <w:rsid w:val="4EF04D7B"/>
    <w:rsid w:val="51A947E4"/>
    <w:rsid w:val="5336CC79"/>
    <w:rsid w:val="53451845"/>
    <w:rsid w:val="553B85FD"/>
    <w:rsid w:val="56AA260B"/>
    <w:rsid w:val="56B14948"/>
    <w:rsid w:val="59738F43"/>
    <w:rsid w:val="5C81EE0B"/>
    <w:rsid w:val="5CA57813"/>
    <w:rsid w:val="5EBB9432"/>
    <w:rsid w:val="5F6C05F7"/>
    <w:rsid w:val="5FDC7A0C"/>
    <w:rsid w:val="60C7AA0C"/>
    <w:rsid w:val="638B89BB"/>
    <w:rsid w:val="657DA04F"/>
    <w:rsid w:val="6C45AC6B"/>
    <w:rsid w:val="6C80AFFE"/>
    <w:rsid w:val="6D3778DF"/>
    <w:rsid w:val="6DDCB8EB"/>
    <w:rsid w:val="6E11492C"/>
    <w:rsid w:val="708A4074"/>
    <w:rsid w:val="710EA052"/>
    <w:rsid w:val="7148E9EE"/>
    <w:rsid w:val="737DB4CA"/>
    <w:rsid w:val="74808AB0"/>
    <w:rsid w:val="759CBE72"/>
    <w:rsid w:val="7633EA67"/>
    <w:rsid w:val="7A74EAB9"/>
    <w:rsid w:val="7AA213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048B3"/>
  <w15:chartTrackingRefBased/>
  <w15:docId w15:val="{70315FEB-B911-4E15-948F-67762A64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8A2"/>
    <w:pPr>
      <w:tabs>
        <w:tab w:val="center" w:pos="4680"/>
        <w:tab w:val="right" w:pos="9360"/>
      </w:tabs>
    </w:pPr>
  </w:style>
  <w:style w:type="character" w:customStyle="1" w:styleId="HeaderChar">
    <w:name w:val="Header Char"/>
    <w:basedOn w:val="DefaultParagraphFont"/>
    <w:link w:val="Header"/>
    <w:uiPriority w:val="99"/>
    <w:rsid w:val="000828A2"/>
  </w:style>
  <w:style w:type="paragraph" w:styleId="Footer">
    <w:name w:val="footer"/>
    <w:basedOn w:val="Normal"/>
    <w:link w:val="FooterChar"/>
    <w:uiPriority w:val="99"/>
    <w:unhideWhenUsed/>
    <w:rsid w:val="000828A2"/>
    <w:pPr>
      <w:tabs>
        <w:tab w:val="center" w:pos="4680"/>
        <w:tab w:val="right" w:pos="9360"/>
      </w:tabs>
    </w:pPr>
  </w:style>
  <w:style w:type="character" w:customStyle="1" w:styleId="FooterChar">
    <w:name w:val="Footer Char"/>
    <w:basedOn w:val="DefaultParagraphFont"/>
    <w:link w:val="Footer"/>
    <w:uiPriority w:val="99"/>
    <w:rsid w:val="000828A2"/>
  </w:style>
  <w:style w:type="paragraph" w:styleId="ListParagraph">
    <w:name w:val="List Paragraph"/>
    <w:basedOn w:val="Normal"/>
    <w:uiPriority w:val="34"/>
    <w:qFormat/>
    <w:rsid w:val="00401DAE"/>
    <w:pPr>
      <w:spacing w:after="160" w:line="259" w:lineRule="auto"/>
      <w:ind w:left="720"/>
      <w:contextualSpacing/>
    </w:pPr>
    <w:rPr>
      <w:sz w:val="22"/>
      <w:szCs w:val="22"/>
      <w:lang w:val="en-CA"/>
    </w:rPr>
  </w:style>
  <w:style w:type="character" w:styleId="Hyperlink">
    <w:name w:val="Hyperlink"/>
    <w:basedOn w:val="DefaultParagraphFont"/>
    <w:uiPriority w:val="99"/>
    <w:unhideWhenUsed/>
    <w:rsid w:val="00401DAE"/>
    <w:rPr>
      <w:color w:val="0563C1" w:themeColor="hyperlink"/>
      <w:u w:val="single"/>
    </w:rPr>
  </w:style>
  <w:style w:type="character" w:styleId="UnresolvedMention">
    <w:name w:val="Unresolved Mention"/>
    <w:basedOn w:val="DefaultParagraphFont"/>
    <w:uiPriority w:val="99"/>
    <w:rsid w:val="002A7282"/>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C08F1"/>
    <w:rPr>
      <w:b/>
      <w:bCs/>
    </w:rPr>
  </w:style>
  <w:style w:type="character" w:customStyle="1" w:styleId="CommentSubjectChar">
    <w:name w:val="Comment Subject Char"/>
    <w:basedOn w:val="CommentTextChar"/>
    <w:link w:val="CommentSubject"/>
    <w:uiPriority w:val="99"/>
    <w:semiHidden/>
    <w:rsid w:val="00EC08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860261">
      <w:bodyDiv w:val="1"/>
      <w:marLeft w:val="0"/>
      <w:marRight w:val="0"/>
      <w:marTop w:val="0"/>
      <w:marBottom w:val="0"/>
      <w:divBdr>
        <w:top w:val="none" w:sz="0" w:space="0" w:color="auto"/>
        <w:left w:val="none" w:sz="0" w:space="0" w:color="auto"/>
        <w:bottom w:val="none" w:sz="0" w:space="0" w:color="auto"/>
        <w:right w:val="none" w:sz="0" w:space="0" w:color="auto"/>
      </w:divBdr>
    </w:div>
    <w:div w:id="1021198430">
      <w:bodyDiv w:val="1"/>
      <w:marLeft w:val="0"/>
      <w:marRight w:val="0"/>
      <w:marTop w:val="0"/>
      <w:marBottom w:val="0"/>
      <w:divBdr>
        <w:top w:val="none" w:sz="0" w:space="0" w:color="auto"/>
        <w:left w:val="none" w:sz="0" w:space="0" w:color="auto"/>
        <w:bottom w:val="none" w:sz="0" w:space="0" w:color="auto"/>
        <w:right w:val="none" w:sz="0" w:space="0" w:color="auto"/>
      </w:divBdr>
    </w:div>
    <w:div w:id="1086995096">
      <w:bodyDiv w:val="1"/>
      <w:marLeft w:val="0"/>
      <w:marRight w:val="0"/>
      <w:marTop w:val="0"/>
      <w:marBottom w:val="0"/>
      <w:divBdr>
        <w:top w:val="none" w:sz="0" w:space="0" w:color="auto"/>
        <w:left w:val="none" w:sz="0" w:space="0" w:color="auto"/>
        <w:bottom w:val="none" w:sz="0" w:space="0" w:color="auto"/>
        <w:right w:val="none" w:sz="0" w:space="0" w:color="auto"/>
      </w:divBdr>
    </w:div>
    <w:div w:id="1164004362">
      <w:bodyDiv w:val="1"/>
      <w:marLeft w:val="0"/>
      <w:marRight w:val="0"/>
      <w:marTop w:val="0"/>
      <w:marBottom w:val="0"/>
      <w:divBdr>
        <w:top w:val="none" w:sz="0" w:space="0" w:color="auto"/>
        <w:left w:val="none" w:sz="0" w:space="0" w:color="auto"/>
        <w:bottom w:val="none" w:sz="0" w:space="0" w:color="auto"/>
        <w:right w:val="none" w:sz="0" w:space="0" w:color="auto"/>
      </w:divBdr>
    </w:div>
    <w:div w:id="13247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94b54e-7448-4826-9cfb-cd95776ab358" xsi:nil="true"/>
    <lcf76f155ced4ddcb4097134ff3c332f xmlns="c688aab8-2bde-4529-bc0a-f2a6fe8cfc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1096423B3B64990AF18BAE02D48B0" ma:contentTypeVersion="17" ma:contentTypeDescription="Create a new document." ma:contentTypeScope="" ma:versionID="0cc0be1aa5adaec1b7636aa63d783661">
  <xsd:schema xmlns:xsd="http://www.w3.org/2001/XMLSchema" xmlns:xs="http://www.w3.org/2001/XMLSchema" xmlns:p="http://schemas.microsoft.com/office/2006/metadata/properties" xmlns:ns2="c688aab8-2bde-4529-bc0a-f2a6fe8cfc81" xmlns:ns3="8594b54e-7448-4826-9cfb-cd95776ab358" targetNamespace="http://schemas.microsoft.com/office/2006/metadata/properties" ma:root="true" ma:fieldsID="ee5b4cf189f494284c125dbe3e9cc86b" ns2:_="" ns3:_="">
    <xsd:import namespace="c688aab8-2bde-4529-bc0a-f2a6fe8cfc81"/>
    <xsd:import namespace="8594b54e-7448-4826-9cfb-cd95776ab3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8aab8-2bde-4529-bc0a-f2a6fe8cf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e1eb9b-baf5-47d2-8ccf-d14f38d7d9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94b54e-7448-4826-9cfb-cd95776ab3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358d5a-7e0f-4d22-9458-55a233893625}" ma:internalName="TaxCatchAll" ma:showField="CatchAllData" ma:web="8594b54e-7448-4826-9cfb-cd95776ab3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C4F39-D185-4FA9-9E6B-87217FCA95D4}">
  <ds:schemaRefs>
    <ds:schemaRef ds:uri="http://schemas.microsoft.com/sharepoint/v3/contenttype/forms"/>
  </ds:schemaRefs>
</ds:datastoreItem>
</file>

<file path=customXml/itemProps2.xml><?xml version="1.0" encoding="utf-8"?>
<ds:datastoreItem xmlns:ds="http://schemas.openxmlformats.org/officeDocument/2006/customXml" ds:itemID="{D3309127-48CF-43C3-B0D0-B7056C101A9C}">
  <ds:schemaRefs>
    <ds:schemaRef ds:uri="http://schemas.microsoft.com/office/2006/metadata/properties"/>
    <ds:schemaRef ds:uri="http://schemas.microsoft.com/office/infopath/2007/PartnerControls"/>
    <ds:schemaRef ds:uri="8594b54e-7448-4826-9cfb-cd95776ab358"/>
    <ds:schemaRef ds:uri="c688aab8-2bde-4529-bc0a-f2a6fe8cfc81"/>
  </ds:schemaRefs>
</ds:datastoreItem>
</file>

<file path=customXml/itemProps3.xml><?xml version="1.0" encoding="utf-8"?>
<ds:datastoreItem xmlns:ds="http://schemas.openxmlformats.org/officeDocument/2006/customXml" ds:itemID="{F4E0AD5F-ED55-432F-B4AF-0A70300A2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8aab8-2bde-4529-bc0a-f2a6fe8cfc81"/>
    <ds:schemaRef ds:uri="8594b54e-7448-4826-9cfb-cd95776ab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Eliana Franco</dc:creator>
  <cp:keywords/>
  <dc:description/>
  <cp:lastModifiedBy>Sarah Bayer</cp:lastModifiedBy>
  <cp:revision>20</cp:revision>
  <dcterms:created xsi:type="dcterms:W3CDTF">2024-04-25T17:51:00Z</dcterms:created>
  <dcterms:modified xsi:type="dcterms:W3CDTF">2024-04-25T19:03:00Z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0x0101004551096423B3B64990AF18BAE02D48B0</vt:lpwstr>
  </property>
  <property fmtid="{D5CDD505-2E9C-101B-9397-08002B2CF9AE}" pid="3" name="MediaServiceImageTags">
    <vt:lpwstr/>
  </property>
</Properties>
</file>